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1F3" w:rsidRPr="008E5F6F" w:rsidRDefault="00F62A4A" w:rsidP="00F62A4A">
      <w:pPr>
        <w:spacing w:after="0"/>
        <w:rPr>
          <w:b/>
          <w:lang w:val="nn-NO"/>
        </w:rPr>
      </w:pPr>
      <w:bookmarkStart w:id="0" w:name="_GoBack"/>
      <w:bookmarkEnd w:id="0"/>
      <w:r w:rsidRPr="008E5F6F">
        <w:rPr>
          <w:b/>
          <w:lang w:val="nn-NO"/>
        </w:rPr>
        <w:t>Samtalemal for samtalar mellom idrettslag og medlem i sak som gjeld seksu</w:t>
      </w:r>
      <w:r w:rsidR="007826CD">
        <w:rPr>
          <w:b/>
          <w:lang w:val="nn-NO"/>
        </w:rPr>
        <w:t>allovbrot</w:t>
      </w:r>
    </w:p>
    <w:p w:rsidR="00F62A4A" w:rsidRDefault="00F62A4A" w:rsidP="00F62A4A">
      <w:pPr>
        <w:spacing w:after="0"/>
        <w:rPr>
          <w:lang w:val="nn-NO"/>
        </w:rPr>
      </w:pPr>
    </w:p>
    <w:p w:rsidR="0095289C" w:rsidRPr="008E5F6F" w:rsidRDefault="0095289C" w:rsidP="00F62A4A">
      <w:pPr>
        <w:spacing w:after="0"/>
        <w:rPr>
          <w:lang w:val="nn-NO"/>
        </w:rPr>
      </w:pPr>
    </w:p>
    <w:p w:rsidR="00F62A4A" w:rsidRPr="008E5F6F" w:rsidRDefault="00F62A4A" w:rsidP="00F62A4A">
      <w:pPr>
        <w:spacing w:after="0"/>
        <w:rPr>
          <w:u w:val="single"/>
          <w:lang w:val="nn-NO"/>
        </w:rPr>
      </w:pPr>
      <w:r w:rsidRPr="008E5F6F">
        <w:rPr>
          <w:u w:val="single"/>
          <w:lang w:val="nn-NO"/>
        </w:rPr>
        <w:t>Introduksjon</w:t>
      </w:r>
    </w:p>
    <w:p w:rsidR="00F62A4A" w:rsidRPr="008E5F6F" w:rsidRDefault="00F62A4A" w:rsidP="00F62A4A">
      <w:pPr>
        <w:spacing w:after="0"/>
        <w:rPr>
          <w:lang w:val="nn-NO"/>
        </w:rPr>
      </w:pPr>
      <w:r w:rsidRPr="008E5F6F">
        <w:rPr>
          <w:lang w:val="nn-NO"/>
        </w:rPr>
        <w:t>Det følgjande er ein samta</w:t>
      </w:r>
      <w:r w:rsidR="003D0B19">
        <w:rPr>
          <w:lang w:val="nn-NO"/>
        </w:rPr>
        <w:t>lemal/</w:t>
      </w:r>
      <w:r w:rsidR="008E5F6F">
        <w:rPr>
          <w:lang w:val="nn-NO"/>
        </w:rPr>
        <w:t>momentliste for samtale</w:t>
      </w:r>
      <w:r w:rsidRPr="008E5F6F">
        <w:rPr>
          <w:lang w:val="nn-NO"/>
        </w:rPr>
        <w:t xml:space="preserve"> id</w:t>
      </w:r>
      <w:r w:rsidR="008E5F6F">
        <w:rPr>
          <w:lang w:val="nn-NO"/>
        </w:rPr>
        <w:t xml:space="preserve">rettslag vel å ha med person som er </w:t>
      </w:r>
      <w:r w:rsidRPr="008E5F6F">
        <w:rPr>
          <w:lang w:val="nn-NO"/>
        </w:rPr>
        <w:t xml:space="preserve">meldt </w:t>
      </w:r>
      <w:r w:rsidR="008E5F6F">
        <w:rPr>
          <w:lang w:val="nn-NO"/>
        </w:rPr>
        <w:t xml:space="preserve">til politiet </w:t>
      </w:r>
      <w:r w:rsidR="008A11F3">
        <w:rPr>
          <w:lang w:val="nn-NO"/>
        </w:rPr>
        <w:t xml:space="preserve">(eller der idrettslaget har grunn til å tru at person er meldt) </w:t>
      </w:r>
      <w:r w:rsidRPr="008E5F6F">
        <w:rPr>
          <w:lang w:val="nn-NO"/>
        </w:rPr>
        <w:t>for seksu</w:t>
      </w:r>
      <w:r w:rsidR="007826CD">
        <w:rPr>
          <w:lang w:val="nn-NO"/>
        </w:rPr>
        <w:t>allovbrot</w:t>
      </w:r>
      <w:r w:rsidR="008A11F3">
        <w:rPr>
          <w:lang w:val="nn-NO"/>
        </w:rPr>
        <w:t>.</w:t>
      </w:r>
    </w:p>
    <w:p w:rsidR="00F62A4A" w:rsidRPr="008E5F6F" w:rsidRDefault="00F62A4A" w:rsidP="00F62A4A">
      <w:pPr>
        <w:spacing w:after="0"/>
        <w:rPr>
          <w:lang w:val="nn-NO"/>
        </w:rPr>
      </w:pPr>
    </w:p>
    <w:p w:rsidR="00F62A4A" w:rsidRPr="008A11F3" w:rsidRDefault="00F62A4A" w:rsidP="008A11F3">
      <w:pPr>
        <w:spacing w:after="0"/>
        <w:ind w:left="708"/>
        <w:rPr>
          <w:i/>
          <w:lang w:val="nn-NO"/>
        </w:rPr>
      </w:pPr>
      <w:r w:rsidRPr="008A11F3">
        <w:rPr>
          <w:i/>
          <w:lang w:val="nn-NO"/>
        </w:rPr>
        <w:t xml:space="preserve">Denne malen har heilt sikkert rom for forbetringar. Dersom nokon har tilbakemeldingar kan ein kontakte rådgjevar Håvard B. Øvregård i NIF på e-post </w:t>
      </w:r>
      <w:hyperlink r:id="rId8" w:history="1">
        <w:r w:rsidRPr="008A11F3">
          <w:rPr>
            <w:rStyle w:val="Hyperkobling"/>
            <w:i/>
            <w:lang w:val="nn-NO"/>
          </w:rPr>
          <w:t>havard.ovregard@idrettsforbundet.no</w:t>
        </w:r>
      </w:hyperlink>
      <w:r w:rsidRPr="008A11F3">
        <w:rPr>
          <w:i/>
          <w:lang w:val="nn-NO"/>
        </w:rPr>
        <w:t xml:space="preserve"> eller telefon 91 77 31 57. Han er også tilgjengeleg for råd og tilbakemelding i slike saker generelt, og hans kontaktinfo kan om ønskjeleg formidlast vidare til andre involverte som ønskjer å ha eit kontaktpunkt i idretten sentralt.</w:t>
      </w:r>
    </w:p>
    <w:p w:rsidR="00F62A4A" w:rsidRDefault="00F62A4A" w:rsidP="00F62A4A">
      <w:pPr>
        <w:spacing w:after="0"/>
        <w:rPr>
          <w:lang w:val="nn-NO"/>
        </w:rPr>
      </w:pPr>
    </w:p>
    <w:p w:rsidR="0095289C" w:rsidRDefault="0095289C" w:rsidP="00F62A4A">
      <w:pPr>
        <w:spacing w:after="0"/>
        <w:rPr>
          <w:lang w:val="nn-NO"/>
        </w:rPr>
      </w:pPr>
    </w:p>
    <w:p w:rsidR="00F40AEC" w:rsidRPr="00F40AEC" w:rsidRDefault="00F40AEC" w:rsidP="00F62A4A">
      <w:pPr>
        <w:spacing w:after="0"/>
        <w:rPr>
          <w:u w:val="single"/>
          <w:lang w:val="nn-NO"/>
        </w:rPr>
      </w:pPr>
      <w:r w:rsidRPr="00F40AEC">
        <w:rPr>
          <w:u w:val="single"/>
          <w:lang w:val="nn-NO"/>
        </w:rPr>
        <w:t>Kva konsekvens bør/kan det ha at ein person i idrettslaget er meldt for seksuallovbrot?</w:t>
      </w:r>
    </w:p>
    <w:p w:rsidR="00F40AEC" w:rsidRDefault="00F40AEC" w:rsidP="00F40AEC">
      <w:pPr>
        <w:spacing w:after="0"/>
        <w:rPr>
          <w:lang w:val="nn-NO"/>
        </w:rPr>
      </w:pPr>
      <w:r w:rsidRPr="008E5F6F">
        <w:rPr>
          <w:lang w:val="nn-NO"/>
        </w:rPr>
        <w:t xml:space="preserve">NIFs råd i slike saker er at ein person som er mistenkt/skulda for </w:t>
      </w:r>
      <w:r w:rsidR="007826CD">
        <w:rPr>
          <w:lang w:val="nn-NO"/>
        </w:rPr>
        <w:t>seksuallovbrot</w:t>
      </w:r>
      <w:r w:rsidRPr="008E5F6F">
        <w:rPr>
          <w:lang w:val="nn-NO"/>
        </w:rPr>
        <w:t xml:space="preserve"> har ei tilbaketrekt rolle medan saka vert handsama (av politi/rettsapparat dersom saka er meldt til politiet, av idrettslaget sjølv om saka ikkje er meldt til </w:t>
      </w:r>
      <w:r>
        <w:rPr>
          <w:lang w:val="nn-NO"/>
        </w:rPr>
        <w:t xml:space="preserve">- </w:t>
      </w:r>
      <w:r w:rsidRPr="008E5F6F">
        <w:rPr>
          <w:lang w:val="nn-NO"/>
        </w:rPr>
        <w:t xml:space="preserve">eller ferdig handsama av </w:t>
      </w:r>
      <w:r>
        <w:rPr>
          <w:lang w:val="nn-NO"/>
        </w:rPr>
        <w:t xml:space="preserve">- </w:t>
      </w:r>
      <w:r w:rsidRPr="008E5F6F">
        <w:rPr>
          <w:lang w:val="nn-NO"/>
        </w:rPr>
        <w:t xml:space="preserve">politi/rettsapparat). </w:t>
      </w:r>
    </w:p>
    <w:p w:rsidR="00F40AEC" w:rsidRDefault="00F40AEC" w:rsidP="00F40AEC">
      <w:pPr>
        <w:pStyle w:val="Listeavsnitt"/>
        <w:numPr>
          <w:ilvl w:val="0"/>
          <w:numId w:val="2"/>
        </w:numPr>
        <w:spacing w:after="0"/>
        <w:rPr>
          <w:lang w:val="nn-NO"/>
        </w:rPr>
      </w:pPr>
      <w:r w:rsidRPr="00F40AEC">
        <w:rPr>
          <w:lang w:val="nn-NO"/>
        </w:rPr>
        <w:t xml:space="preserve">Dersom det gjeld ein trenar bør denne ikkje ha direkte utøvarkontakt. </w:t>
      </w:r>
    </w:p>
    <w:p w:rsidR="00F40AEC" w:rsidRDefault="00F40AEC" w:rsidP="00F40AEC">
      <w:pPr>
        <w:pStyle w:val="Listeavsnitt"/>
        <w:numPr>
          <w:ilvl w:val="0"/>
          <w:numId w:val="2"/>
        </w:numPr>
        <w:spacing w:after="0"/>
        <w:rPr>
          <w:lang w:val="nn-NO"/>
        </w:rPr>
      </w:pPr>
      <w:r w:rsidRPr="00F40AEC">
        <w:rPr>
          <w:lang w:val="nn-NO"/>
        </w:rPr>
        <w:t>Dersom det gjeld ein utøvar vil vurderinga vere avhengig av kva type skulding det er og kva risikosituasjonar som ein vurderer kan oppstå i idrettssamanheng.</w:t>
      </w:r>
    </w:p>
    <w:p w:rsidR="00F40AEC" w:rsidRDefault="00F40AEC" w:rsidP="00F40AEC">
      <w:pPr>
        <w:spacing w:after="0"/>
        <w:rPr>
          <w:lang w:val="nn-NO"/>
        </w:rPr>
      </w:pPr>
    </w:p>
    <w:p w:rsidR="00F40AEC" w:rsidRDefault="00F40AEC" w:rsidP="00F40AEC">
      <w:pPr>
        <w:spacing w:after="0"/>
        <w:rPr>
          <w:lang w:val="nn-NO"/>
        </w:rPr>
      </w:pPr>
      <w:r>
        <w:rPr>
          <w:lang w:val="nn-NO"/>
        </w:rPr>
        <w:t xml:space="preserve">Det vil vere ulik handsaming av saka avhengig av om mistanke/skuldingar gjeld ein situasjon i eller utanfor idrettsaktivitet/idrettssamanheng. Idrettslaget bør ha omsyn til alle involverte, men dersom det er upassande/uheldig at begge dei involverte (personen som skuldingane gjeld og personen(-ane) som handlingane skal ha vore utført mot) er til stades på same tid/stad i idrettsaktivitet bør det vere den som er meldt/mistenkt som trekk seg tilbake frå gjeldande aktivitet i tida fram til saka er </w:t>
      </w:r>
      <w:r w:rsidR="00D102C2">
        <w:rPr>
          <w:lang w:val="nn-NO"/>
        </w:rPr>
        <w:t>ferdig handsama</w:t>
      </w:r>
      <w:r>
        <w:rPr>
          <w:lang w:val="nn-NO"/>
        </w:rPr>
        <w:t>.</w:t>
      </w:r>
    </w:p>
    <w:p w:rsidR="00F40AEC" w:rsidRDefault="00F40AEC" w:rsidP="00F40AEC">
      <w:pPr>
        <w:spacing w:after="0"/>
        <w:rPr>
          <w:lang w:val="nn-NO"/>
        </w:rPr>
      </w:pPr>
    </w:p>
    <w:p w:rsidR="00F40AEC" w:rsidRPr="00F40AEC" w:rsidRDefault="00F40AEC" w:rsidP="00F40AEC">
      <w:pPr>
        <w:spacing w:after="0"/>
        <w:rPr>
          <w:lang w:val="nn-NO"/>
        </w:rPr>
      </w:pPr>
      <w:r>
        <w:rPr>
          <w:lang w:val="nn-NO"/>
        </w:rPr>
        <w:t xml:space="preserve">For trenarar som trener, eller andre som har eit </w:t>
      </w:r>
      <w:r w:rsidRPr="00F40AEC">
        <w:rPr>
          <w:lang w:val="nn-NO"/>
        </w:rPr>
        <w:t xml:space="preserve">tillits- eller ansvarsforhold </w:t>
      </w:r>
      <w:r>
        <w:rPr>
          <w:lang w:val="nn-NO"/>
        </w:rPr>
        <w:t xml:space="preserve">for, </w:t>
      </w:r>
      <w:r w:rsidRPr="00F40AEC">
        <w:rPr>
          <w:lang w:val="nn-NO"/>
        </w:rPr>
        <w:t>mindreårige</w:t>
      </w:r>
      <w:r>
        <w:rPr>
          <w:lang w:val="nn-NO"/>
        </w:rPr>
        <w:t xml:space="preserve"> (under 18) eller menneske</w:t>
      </w:r>
      <w:r w:rsidRPr="00F40AEC">
        <w:rPr>
          <w:lang w:val="nn-NO"/>
        </w:rPr>
        <w:t xml:space="preserve"> med utviklingshemming</w:t>
      </w:r>
      <w:r>
        <w:rPr>
          <w:lang w:val="nn-NO"/>
        </w:rPr>
        <w:t xml:space="preserve"> er det særlege reglar som gjeld gjennom idre</w:t>
      </w:r>
      <w:r w:rsidR="003D0B19">
        <w:rPr>
          <w:lang w:val="nn-NO"/>
        </w:rPr>
        <w:t xml:space="preserve">ttens ordning med obligatorisk </w:t>
      </w:r>
      <w:r>
        <w:rPr>
          <w:lang w:val="nn-NO"/>
        </w:rPr>
        <w:t>politiattest for desse.</w:t>
      </w:r>
      <w:r w:rsidR="0095289C">
        <w:rPr>
          <w:lang w:val="nn-NO"/>
        </w:rPr>
        <w:t xml:space="preserve"> Ein person som er sikta eller tiltalt for seksuallovbrot har ikkje gyldig politiattest, og kan uansett ikkje vere trenar/ansvarsperson for dei nemnde gruppene</w:t>
      </w:r>
      <w:r w:rsidR="007826CD">
        <w:rPr>
          <w:lang w:val="nn-NO"/>
        </w:rPr>
        <w:t xml:space="preserve"> i den perioden personen er sikta/tiltalt</w:t>
      </w:r>
      <w:r w:rsidR="0095289C">
        <w:rPr>
          <w:lang w:val="nn-NO"/>
        </w:rPr>
        <w:t>. E</w:t>
      </w:r>
      <w:r w:rsidR="003D0B19">
        <w:rPr>
          <w:lang w:val="nn-NO"/>
        </w:rPr>
        <w:t xml:space="preserve">in person som ikkje er formelt </w:t>
      </w:r>
      <w:r w:rsidR="0095289C">
        <w:rPr>
          <w:lang w:val="nn-NO"/>
        </w:rPr>
        <w:t xml:space="preserve">sikta eller tiltalt vil </w:t>
      </w:r>
      <w:r w:rsidR="007826CD">
        <w:rPr>
          <w:lang w:val="nn-NO"/>
        </w:rPr>
        <w:t xml:space="preserve">kunne </w:t>
      </w:r>
      <w:r w:rsidR="0095289C">
        <w:rPr>
          <w:lang w:val="nn-NO"/>
        </w:rPr>
        <w:t>ha ein gyldig politiattest, men vi tilrår idrettslag å ta trenarar/ansvarspersonar som er mistenkt/skulda for seksuallovbrot ut av sin funksjon medan skuldingane vert handsama.</w:t>
      </w:r>
    </w:p>
    <w:p w:rsidR="00F40AEC" w:rsidRDefault="00F40AEC" w:rsidP="00F62A4A">
      <w:pPr>
        <w:spacing w:after="0"/>
        <w:rPr>
          <w:lang w:val="nn-NO"/>
        </w:rPr>
      </w:pPr>
    </w:p>
    <w:p w:rsidR="00F40AEC" w:rsidRPr="008E5F6F" w:rsidRDefault="00F40AEC" w:rsidP="00F62A4A">
      <w:pPr>
        <w:spacing w:after="0"/>
        <w:rPr>
          <w:lang w:val="nn-NO"/>
        </w:rPr>
      </w:pPr>
    </w:p>
    <w:p w:rsidR="00F62A4A" w:rsidRPr="008E5F6F" w:rsidRDefault="00F62A4A" w:rsidP="00F62A4A">
      <w:pPr>
        <w:spacing w:after="0"/>
        <w:rPr>
          <w:lang w:val="nn-NO"/>
        </w:rPr>
      </w:pPr>
      <w:r w:rsidRPr="008E5F6F">
        <w:rPr>
          <w:u w:val="single"/>
          <w:lang w:val="nn-NO"/>
        </w:rPr>
        <w:t>Før samtale</w:t>
      </w:r>
    </w:p>
    <w:p w:rsidR="00F62A4A" w:rsidRPr="008E5F6F" w:rsidRDefault="00F62A4A" w:rsidP="00F62A4A">
      <w:pPr>
        <w:spacing w:after="0"/>
        <w:rPr>
          <w:lang w:val="nn-NO"/>
        </w:rPr>
      </w:pPr>
      <w:r w:rsidRPr="008E5F6F">
        <w:rPr>
          <w:lang w:val="nn-NO"/>
        </w:rPr>
        <w:t xml:space="preserve">Grunnlaget for ein slik samtale er at idrettslaget på ein eller annan måte er gjort kjent med </w:t>
      </w:r>
      <w:r w:rsidR="008A11F3">
        <w:rPr>
          <w:lang w:val="nn-NO"/>
        </w:rPr>
        <w:t xml:space="preserve">(eller har grunn til å tru) </w:t>
      </w:r>
      <w:r w:rsidRPr="008E5F6F">
        <w:rPr>
          <w:lang w:val="nn-NO"/>
        </w:rPr>
        <w:t xml:space="preserve">at ein person i idrettslaget er </w:t>
      </w:r>
      <w:r w:rsidR="008E5F6F">
        <w:rPr>
          <w:lang w:val="nn-NO"/>
        </w:rPr>
        <w:t xml:space="preserve">meldt til politiet for brot på </w:t>
      </w:r>
      <w:r w:rsidRPr="008E5F6F">
        <w:rPr>
          <w:lang w:val="nn-NO"/>
        </w:rPr>
        <w:t>straffelova sine lovbod om seksuelle overgrep</w:t>
      </w:r>
      <w:r w:rsidR="007826CD">
        <w:rPr>
          <w:lang w:val="nn-NO"/>
        </w:rPr>
        <w:t xml:space="preserve"> (seksuallovbrot)</w:t>
      </w:r>
      <w:r w:rsidRPr="008E5F6F">
        <w:rPr>
          <w:lang w:val="nn-NO"/>
        </w:rPr>
        <w:t xml:space="preserve">. </w:t>
      </w:r>
    </w:p>
    <w:p w:rsidR="008B7764" w:rsidRPr="008E5F6F" w:rsidRDefault="008B7764" w:rsidP="00F62A4A">
      <w:pPr>
        <w:spacing w:after="0"/>
        <w:rPr>
          <w:lang w:val="nn-NO"/>
        </w:rPr>
      </w:pPr>
    </w:p>
    <w:p w:rsidR="008B7764" w:rsidRPr="008E5F6F" w:rsidRDefault="008B7764" w:rsidP="00F62A4A">
      <w:pPr>
        <w:spacing w:after="0"/>
        <w:rPr>
          <w:lang w:val="nn-NO"/>
        </w:rPr>
      </w:pPr>
    </w:p>
    <w:p w:rsidR="007826CD" w:rsidRDefault="008B7764" w:rsidP="00F62A4A">
      <w:pPr>
        <w:spacing w:after="0"/>
        <w:rPr>
          <w:lang w:val="nn-NO"/>
        </w:rPr>
      </w:pPr>
      <w:r w:rsidRPr="008E5F6F">
        <w:rPr>
          <w:lang w:val="nn-NO"/>
        </w:rPr>
        <w:lastRenderedPageBreak/>
        <w:t xml:space="preserve">Før samtale som gjeld handlingar som er straffbare etter norsk lov bør idrettslaget kontakte politi, og syte for at idrettslaget ikkje gjer noko som kan skade politiets eventuelle etterforsking eller gjer noko i strid med råd frå politiet. </w:t>
      </w:r>
      <w:r w:rsidR="0095289C">
        <w:rPr>
          <w:lang w:val="nn-NO"/>
        </w:rPr>
        <w:t>Det vil kunne variere om politiet gir informasjon til idrettslaget om saka, men idrettslaget kan alltid spørje politiet om råd om korleis dei skal gå fram overfor personen. Idrettslaget skal følgje råda frå politiet.</w:t>
      </w:r>
      <w:r w:rsidR="007826CD">
        <w:rPr>
          <w:lang w:val="nn-NO"/>
        </w:rPr>
        <w:t xml:space="preserve"> </w:t>
      </w:r>
    </w:p>
    <w:p w:rsidR="007826CD" w:rsidRDefault="007826CD" w:rsidP="00F62A4A">
      <w:pPr>
        <w:spacing w:after="0"/>
        <w:rPr>
          <w:lang w:val="nn-NO"/>
        </w:rPr>
      </w:pPr>
    </w:p>
    <w:p w:rsidR="008B7764" w:rsidRPr="008E5F6F" w:rsidRDefault="007826CD" w:rsidP="00F62A4A">
      <w:pPr>
        <w:spacing w:after="0"/>
        <w:rPr>
          <w:lang w:val="nn-NO"/>
        </w:rPr>
      </w:pPr>
      <w:r>
        <w:rPr>
          <w:lang w:val="nn-NO"/>
        </w:rPr>
        <w:t>Det er politiets oppgåve å etterforske lovbrot, ikkje idrettslagets. Idrettslaget kan øydelegge for politiets etterforsking dersom ein ikkje er i kontakt med politiet og følgjer deira råd.</w:t>
      </w:r>
    </w:p>
    <w:p w:rsidR="008B7764" w:rsidRPr="008E5F6F" w:rsidRDefault="008B7764" w:rsidP="00F62A4A">
      <w:pPr>
        <w:spacing w:after="0"/>
        <w:rPr>
          <w:lang w:val="nn-NO"/>
        </w:rPr>
      </w:pPr>
    </w:p>
    <w:p w:rsidR="008B7764" w:rsidRPr="008E5F6F" w:rsidRDefault="008B7764" w:rsidP="00F62A4A">
      <w:pPr>
        <w:spacing w:after="0"/>
        <w:rPr>
          <w:lang w:val="nn-NO"/>
        </w:rPr>
      </w:pPr>
      <w:r w:rsidRPr="008E5F6F">
        <w:rPr>
          <w:lang w:val="nn-NO"/>
        </w:rPr>
        <w:t>Grunnlag for samtale med person kan vere at idrettslaget eller nokon i idrettslaget fryktar at personen kan misbruke sin posisjon i idrettslaget til å gjere nye tilfelle av seksuell trakassering og overgrep, eller at personen si deltaking i aktivitet i idrettslaget i praksis vil stenge eit eventuelt offer for rapportert/mistenkt seksuell trakassering og overgrep ute frå sin idrettsaktivitet.</w:t>
      </w:r>
    </w:p>
    <w:p w:rsidR="008B7764" w:rsidRPr="008E5F6F" w:rsidRDefault="008B7764" w:rsidP="00F62A4A">
      <w:pPr>
        <w:spacing w:after="0"/>
        <w:rPr>
          <w:lang w:val="nn-NO"/>
        </w:rPr>
      </w:pPr>
    </w:p>
    <w:p w:rsidR="008B7764" w:rsidRDefault="008B7764" w:rsidP="00F62A4A">
      <w:pPr>
        <w:spacing w:after="0"/>
        <w:rPr>
          <w:lang w:val="nn-NO"/>
        </w:rPr>
      </w:pPr>
      <w:r w:rsidRPr="008E5F6F">
        <w:rPr>
          <w:lang w:val="nn-NO"/>
        </w:rPr>
        <w:t>Denne malen gjeld ikkje samtalar som er ein del av sakshandsaming i idrettslaget for å avklare kva slags eventuelle konsekvensar de</w:t>
      </w:r>
      <w:r w:rsidR="00D102C2">
        <w:rPr>
          <w:lang w:val="nn-NO"/>
        </w:rPr>
        <w:t>i  framkomne påstandane skal ha</w:t>
      </w:r>
      <w:r w:rsidRPr="008E5F6F">
        <w:rPr>
          <w:lang w:val="nn-NO"/>
        </w:rPr>
        <w:t xml:space="preserve"> for personen permanent, men for kva konsekvensar det skal ha under handsaminga av desse.</w:t>
      </w:r>
    </w:p>
    <w:p w:rsidR="005E22E0" w:rsidRDefault="005E22E0" w:rsidP="00F62A4A">
      <w:pPr>
        <w:spacing w:after="0"/>
        <w:rPr>
          <w:lang w:val="nn-NO"/>
        </w:rPr>
      </w:pPr>
    </w:p>
    <w:p w:rsidR="005E22E0" w:rsidRPr="008E5F6F" w:rsidRDefault="005E22E0" w:rsidP="00F62A4A">
      <w:pPr>
        <w:spacing w:after="0"/>
        <w:rPr>
          <w:lang w:val="nn-NO"/>
        </w:rPr>
      </w:pPr>
      <w:r>
        <w:rPr>
          <w:lang w:val="nn-NO"/>
        </w:rPr>
        <w:t xml:space="preserve">I alle </w:t>
      </w:r>
      <w:r w:rsidR="00D102C2">
        <w:rPr>
          <w:lang w:val="nn-NO"/>
        </w:rPr>
        <w:t>s</w:t>
      </w:r>
      <w:r>
        <w:rPr>
          <w:lang w:val="nn-NO"/>
        </w:rPr>
        <w:t>like saker bør den ansvarlege i idrettslaget føre logg over hendingar i saka, med dato og tidspunkt for kontakt med ulike involverte, samt kort info om kva som hende, eventuelt eigne møte/samtale-notat (som nemnt under).</w:t>
      </w:r>
    </w:p>
    <w:p w:rsidR="008B7764" w:rsidRPr="008E5F6F" w:rsidRDefault="008B7764" w:rsidP="00F62A4A">
      <w:pPr>
        <w:spacing w:after="0"/>
        <w:rPr>
          <w:lang w:val="nn-NO"/>
        </w:rPr>
      </w:pPr>
    </w:p>
    <w:p w:rsidR="008B7764" w:rsidRPr="008E5F6F" w:rsidRDefault="008B7764" w:rsidP="00F62A4A">
      <w:pPr>
        <w:spacing w:after="0"/>
        <w:rPr>
          <w:lang w:val="nn-NO"/>
        </w:rPr>
      </w:pPr>
    </w:p>
    <w:p w:rsidR="008B7764" w:rsidRPr="008E5F6F" w:rsidRDefault="008B7764" w:rsidP="00F62A4A">
      <w:pPr>
        <w:spacing w:after="0"/>
        <w:rPr>
          <w:u w:val="single"/>
          <w:lang w:val="nn-NO"/>
        </w:rPr>
      </w:pPr>
      <w:r w:rsidRPr="008E5F6F">
        <w:rPr>
          <w:u w:val="single"/>
          <w:lang w:val="nn-NO"/>
        </w:rPr>
        <w:t>Innkalling til samtale</w:t>
      </w:r>
    </w:p>
    <w:p w:rsidR="008B7764" w:rsidRPr="008E5F6F" w:rsidRDefault="008B7764" w:rsidP="00F62A4A">
      <w:pPr>
        <w:spacing w:after="0"/>
        <w:rPr>
          <w:lang w:val="nn-NO"/>
        </w:rPr>
      </w:pPr>
      <w:r w:rsidRPr="008E5F6F">
        <w:rPr>
          <w:lang w:val="nn-NO"/>
        </w:rPr>
        <w:t xml:space="preserve">Når personen blir innkalla til samtale bør det som </w:t>
      </w:r>
      <w:r w:rsidR="0095289C">
        <w:rPr>
          <w:lang w:val="nn-NO"/>
        </w:rPr>
        <w:t xml:space="preserve">før nemnt </w:t>
      </w:r>
      <w:r w:rsidRPr="008E5F6F">
        <w:rPr>
          <w:lang w:val="nn-NO"/>
        </w:rPr>
        <w:t xml:space="preserve">vere avklart med politiet. </w:t>
      </w:r>
    </w:p>
    <w:p w:rsidR="008B7764" w:rsidRPr="008E5F6F" w:rsidRDefault="008B7764" w:rsidP="00F62A4A">
      <w:pPr>
        <w:spacing w:after="0"/>
        <w:rPr>
          <w:lang w:val="nn-NO"/>
        </w:rPr>
      </w:pPr>
    </w:p>
    <w:p w:rsidR="008B7764" w:rsidRPr="008E5F6F" w:rsidRDefault="008B7764" w:rsidP="00F62A4A">
      <w:pPr>
        <w:spacing w:after="0"/>
        <w:rPr>
          <w:lang w:val="nn-NO"/>
        </w:rPr>
      </w:pPr>
      <w:r w:rsidRPr="008E5F6F">
        <w:rPr>
          <w:lang w:val="nn-NO"/>
        </w:rPr>
        <w:t xml:space="preserve">I innkalling til samtale er det ikkje naudsynt å utdjupe kva samtalen gjeld. </w:t>
      </w:r>
    </w:p>
    <w:p w:rsidR="008B7764" w:rsidRPr="008E5F6F" w:rsidRDefault="008B7764" w:rsidP="00F62A4A">
      <w:pPr>
        <w:spacing w:after="0"/>
        <w:rPr>
          <w:lang w:val="nn-NO"/>
        </w:rPr>
      </w:pPr>
    </w:p>
    <w:p w:rsidR="008B7764" w:rsidRPr="008E5F6F" w:rsidRDefault="008B7764" w:rsidP="00F62A4A">
      <w:pPr>
        <w:spacing w:after="0"/>
        <w:rPr>
          <w:lang w:val="nn-NO"/>
        </w:rPr>
      </w:pPr>
    </w:p>
    <w:p w:rsidR="008B7764" w:rsidRPr="008E5F6F" w:rsidRDefault="008B7764" w:rsidP="00F62A4A">
      <w:pPr>
        <w:spacing w:after="0"/>
        <w:rPr>
          <w:u w:val="single"/>
          <w:lang w:val="nn-NO"/>
        </w:rPr>
      </w:pPr>
      <w:r w:rsidRPr="008E5F6F">
        <w:rPr>
          <w:u w:val="single"/>
          <w:lang w:val="nn-NO"/>
        </w:rPr>
        <w:t>Rammer for og førebuing til samtale</w:t>
      </w:r>
    </w:p>
    <w:p w:rsidR="008B7764" w:rsidRPr="008E5F6F" w:rsidRDefault="008B7764" w:rsidP="00F62A4A">
      <w:pPr>
        <w:spacing w:after="0"/>
        <w:rPr>
          <w:lang w:val="nn-NO"/>
        </w:rPr>
      </w:pPr>
      <w:r w:rsidRPr="008E5F6F">
        <w:rPr>
          <w:lang w:val="nn-NO"/>
        </w:rPr>
        <w:t>Det bør vere fleire enn</w:t>
      </w:r>
      <w:r w:rsidR="0095289C">
        <w:rPr>
          <w:lang w:val="nn-NO"/>
        </w:rPr>
        <w:t xml:space="preserve"> e</w:t>
      </w:r>
      <w:r w:rsidRPr="008E5F6F">
        <w:rPr>
          <w:lang w:val="nn-NO"/>
        </w:rPr>
        <w:t>in representant for idrettslaget til stades i samtalen,</w:t>
      </w:r>
      <w:r w:rsidR="0095289C">
        <w:rPr>
          <w:lang w:val="nn-NO"/>
        </w:rPr>
        <w:t xml:space="preserve"> for at det i ettertid skal </w:t>
      </w:r>
      <w:r w:rsidRPr="008E5F6F">
        <w:rPr>
          <w:lang w:val="nn-NO"/>
        </w:rPr>
        <w:t xml:space="preserve">vere </w:t>
      </w:r>
      <w:r w:rsidR="0095289C">
        <w:rPr>
          <w:lang w:val="nn-NO"/>
        </w:rPr>
        <w:t xml:space="preserve">fleire som kan </w:t>
      </w:r>
      <w:r w:rsidRPr="008E5F6F">
        <w:rPr>
          <w:lang w:val="nn-NO"/>
        </w:rPr>
        <w:t xml:space="preserve">stadfeste kva som vart sagt i samtalen. </w:t>
      </w:r>
    </w:p>
    <w:p w:rsidR="008B7764" w:rsidRPr="008E5F6F" w:rsidRDefault="008B7764" w:rsidP="00F62A4A">
      <w:pPr>
        <w:spacing w:after="0"/>
        <w:rPr>
          <w:lang w:val="nn-NO"/>
        </w:rPr>
      </w:pPr>
    </w:p>
    <w:p w:rsidR="008B7764" w:rsidRPr="008E5F6F" w:rsidRDefault="008B7764" w:rsidP="00F62A4A">
      <w:pPr>
        <w:spacing w:after="0"/>
        <w:rPr>
          <w:lang w:val="nn-NO"/>
        </w:rPr>
      </w:pPr>
      <w:r w:rsidRPr="008E5F6F">
        <w:rPr>
          <w:lang w:val="nn-NO"/>
        </w:rPr>
        <w:t xml:space="preserve">Vi tilrår at ein av idrettslagets representantar noterer hovudpunkt undervegs i samtalen til eit internt referat. Dette skal ikkje leggast fram for personen eller godkjennast av alle som var til stades i ettertid, og er soleis ikkje nokon protokoll frå møtet. Det er idrettslagets representantar sine eigne møtenotat, og vil vere til hjelp for desse dersom det i ettertid skulle vere uklart kva som har blitt sagt på møtet. </w:t>
      </w:r>
      <w:r w:rsidR="00CB3C61" w:rsidRPr="007826CD">
        <w:rPr>
          <w:lang w:val="nn-NO"/>
        </w:rPr>
        <w:t xml:space="preserve">Dette notatet bør ikkje innehalde personinformasjon, og skal handsamast konfidensielt og </w:t>
      </w:r>
      <w:r w:rsidR="00D102C2">
        <w:rPr>
          <w:lang w:val="nn-NO"/>
        </w:rPr>
        <w:t>ikkje vere tilgjengeleg for and</w:t>
      </w:r>
      <w:r w:rsidR="00CB3C61" w:rsidRPr="007826CD">
        <w:rPr>
          <w:lang w:val="nn-NO"/>
        </w:rPr>
        <w:t>r</w:t>
      </w:r>
      <w:r w:rsidR="00D102C2">
        <w:rPr>
          <w:lang w:val="nn-NO"/>
        </w:rPr>
        <w:t>e</w:t>
      </w:r>
      <w:r w:rsidR="00CB3C61" w:rsidRPr="007826CD">
        <w:rPr>
          <w:lang w:val="nn-NO"/>
        </w:rPr>
        <w:t xml:space="preserve"> enn dei som er saksansvarleg i idrettslaget.</w:t>
      </w:r>
    </w:p>
    <w:p w:rsidR="00CC1C03" w:rsidRPr="008E5F6F" w:rsidRDefault="00CC1C03" w:rsidP="00F62A4A">
      <w:pPr>
        <w:spacing w:after="0"/>
        <w:rPr>
          <w:lang w:val="nn-NO"/>
        </w:rPr>
      </w:pPr>
    </w:p>
    <w:p w:rsidR="00CC1C03" w:rsidRPr="008E5F6F" w:rsidRDefault="00CC1C03" w:rsidP="00F62A4A">
      <w:pPr>
        <w:spacing w:after="0"/>
        <w:rPr>
          <w:lang w:val="nn-NO"/>
        </w:rPr>
      </w:pPr>
      <w:r w:rsidRPr="008E5F6F">
        <w:rPr>
          <w:lang w:val="nn-NO"/>
        </w:rPr>
        <w:t>Idrettslagets representantar bør hente</w:t>
      </w:r>
      <w:r w:rsidR="008E5F6F">
        <w:rPr>
          <w:lang w:val="nn-NO"/>
        </w:rPr>
        <w:t>/skrive ut</w:t>
      </w:r>
      <w:r w:rsidRPr="008E5F6F">
        <w:rPr>
          <w:lang w:val="nn-NO"/>
        </w:rPr>
        <w:t xml:space="preserve"> NIFs retningsliner mot seksuell trakassering og overgrep frå nett</w:t>
      </w:r>
      <w:r w:rsidRPr="008E5F6F">
        <w:rPr>
          <w:rStyle w:val="Fotnotereferanse"/>
          <w:lang w:val="nn-NO"/>
        </w:rPr>
        <w:footnoteReference w:id="1"/>
      </w:r>
      <w:r w:rsidRPr="008E5F6F">
        <w:rPr>
          <w:lang w:val="nn-NO"/>
        </w:rPr>
        <w:t xml:space="preserve"> slik at desse kan visast/gis til personen.</w:t>
      </w:r>
    </w:p>
    <w:p w:rsidR="00CC1C03" w:rsidRPr="008E5F6F" w:rsidRDefault="00CC1C03" w:rsidP="00F62A4A">
      <w:pPr>
        <w:spacing w:after="0"/>
        <w:rPr>
          <w:lang w:val="nn-NO"/>
        </w:rPr>
      </w:pPr>
    </w:p>
    <w:p w:rsidR="008B7764" w:rsidRPr="008E5F6F" w:rsidRDefault="008B7764" w:rsidP="00F62A4A">
      <w:pPr>
        <w:spacing w:after="0"/>
        <w:rPr>
          <w:lang w:val="nn-NO"/>
        </w:rPr>
      </w:pPr>
    </w:p>
    <w:p w:rsidR="008B7764" w:rsidRPr="008E5F6F" w:rsidRDefault="008B7764" w:rsidP="00F62A4A">
      <w:pPr>
        <w:spacing w:after="0"/>
        <w:rPr>
          <w:u w:val="single"/>
          <w:lang w:val="nn-NO"/>
        </w:rPr>
      </w:pPr>
      <w:r w:rsidRPr="008E5F6F">
        <w:rPr>
          <w:u w:val="single"/>
          <w:lang w:val="nn-NO"/>
        </w:rPr>
        <w:t xml:space="preserve">Moment å ta opp under samtalen </w:t>
      </w:r>
    </w:p>
    <w:p w:rsidR="008E5F6F" w:rsidRPr="008E5F6F" w:rsidRDefault="008E5F6F" w:rsidP="008E5F6F">
      <w:pPr>
        <w:pStyle w:val="Listeavsnitt"/>
        <w:numPr>
          <w:ilvl w:val="0"/>
          <w:numId w:val="1"/>
        </w:numPr>
        <w:spacing w:after="0"/>
        <w:rPr>
          <w:lang w:val="nn-NO"/>
        </w:rPr>
      </w:pPr>
      <w:r w:rsidRPr="008E5F6F">
        <w:rPr>
          <w:lang w:val="nn-NO"/>
        </w:rPr>
        <w:t xml:space="preserve">Ønsk velkomen og takk for at personen kunne møte </w:t>
      </w:r>
    </w:p>
    <w:p w:rsidR="008E5F6F" w:rsidRPr="008E5F6F" w:rsidRDefault="008E5F6F" w:rsidP="008E5F6F">
      <w:pPr>
        <w:pStyle w:val="Listeavsnitt"/>
        <w:numPr>
          <w:ilvl w:val="0"/>
          <w:numId w:val="1"/>
        </w:numPr>
        <w:spacing w:after="0"/>
        <w:rPr>
          <w:lang w:val="nn-NO"/>
        </w:rPr>
      </w:pPr>
      <w:r w:rsidRPr="008E5F6F">
        <w:rPr>
          <w:lang w:val="nn-NO"/>
        </w:rPr>
        <w:t>Presenter dei som deltek frå idrettslaget (namn/funksjon)</w:t>
      </w:r>
    </w:p>
    <w:p w:rsidR="008E5F6F" w:rsidRDefault="008E5F6F" w:rsidP="00BC28B8">
      <w:pPr>
        <w:pStyle w:val="Listeavsnitt"/>
        <w:numPr>
          <w:ilvl w:val="0"/>
          <w:numId w:val="1"/>
        </w:numPr>
        <w:spacing w:after="0"/>
        <w:rPr>
          <w:lang w:val="nn-NO"/>
        </w:rPr>
      </w:pPr>
      <w:r>
        <w:rPr>
          <w:lang w:val="nn-NO"/>
        </w:rPr>
        <w:t>Informer om at i</w:t>
      </w:r>
      <w:r w:rsidRPr="008E5F6F">
        <w:rPr>
          <w:lang w:val="nn-NO"/>
        </w:rPr>
        <w:t xml:space="preserve">drettslaget er gjort kjent med </w:t>
      </w:r>
      <w:r>
        <w:rPr>
          <w:lang w:val="nn-NO"/>
        </w:rPr>
        <w:t>at personen er meldt til politiet for seksuallovbrot</w:t>
      </w:r>
      <w:r w:rsidR="0095289C">
        <w:rPr>
          <w:lang w:val="nn-NO"/>
        </w:rPr>
        <w:t xml:space="preserve"> (eller at idrettslaget er kjent med påstandar om dette)</w:t>
      </w:r>
    </w:p>
    <w:p w:rsidR="00BC28B8" w:rsidRDefault="00BC28B8" w:rsidP="00BC28B8">
      <w:pPr>
        <w:pStyle w:val="Listeavsnitt"/>
        <w:numPr>
          <w:ilvl w:val="0"/>
          <w:numId w:val="1"/>
        </w:numPr>
        <w:spacing w:after="0"/>
        <w:rPr>
          <w:lang w:val="nn-NO"/>
        </w:rPr>
      </w:pPr>
      <w:r>
        <w:rPr>
          <w:lang w:val="nn-NO"/>
        </w:rPr>
        <w:t>Informer om at målet for dette møtet er å gjere nødvendige avklaringar som følgje av den informasjonen idrettslaget har motteke.</w:t>
      </w:r>
    </w:p>
    <w:p w:rsidR="00BC28B8" w:rsidRDefault="00BC28B8" w:rsidP="00BC28B8">
      <w:pPr>
        <w:pStyle w:val="Listeavsnitt"/>
        <w:numPr>
          <w:ilvl w:val="1"/>
          <w:numId w:val="1"/>
        </w:numPr>
        <w:spacing w:after="0"/>
        <w:rPr>
          <w:lang w:val="nn-NO"/>
        </w:rPr>
      </w:pPr>
      <w:r>
        <w:rPr>
          <w:lang w:val="nn-NO"/>
        </w:rPr>
        <w:t>Informer om at idrettslaget – dersom handlingane som er meldt bør ha konsekvens for rolle i idrettslaget – ikkje vil ta stilling til konsekvensar i idrettslaget før etter politiets handsaming</w:t>
      </w:r>
      <w:r w:rsidR="0095289C">
        <w:rPr>
          <w:lang w:val="nn-NO"/>
        </w:rPr>
        <w:t>.</w:t>
      </w:r>
    </w:p>
    <w:p w:rsidR="0095289C" w:rsidRDefault="0095289C" w:rsidP="00BC28B8">
      <w:pPr>
        <w:pStyle w:val="Listeavsnitt"/>
        <w:numPr>
          <w:ilvl w:val="1"/>
          <w:numId w:val="1"/>
        </w:numPr>
        <w:spacing w:after="0"/>
        <w:rPr>
          <w:lang w:val="nn-NO"/>
        </w:rPr>
      </w:pPr>
      <w:r>
        <w:rPr>
          <w:lang w:val="nn-NO"/>
        </w:rPr>
        <w:t>Informer om at dette møtet berre gjeld avklaringar fram til eventuell politihandsaming er avslutta.</w:t>
      </w:r>
    </w:p>
    <w:p w:rsidR="0095289C" w:rsidRDefault="0095289C" w:rsidP="0095289C">
      <w:pPr>
        <w:pStyle w:val="Listeavsnitt"/>
        <w:numPr>
          <w:ilvl w:val="0"/>
          <w:numId w:val="1"/>
        </w:numPr>
        <w:spacing w:after="0"/>
        <w:rPr>
          <w:lang w:val="nn-NO"/>
        </w:rPr>
      </w:pPr>
      <w:r>
        <w:rPr>
          <w:lang w:val="nn-NO"/>
        </w:rPr>
        <w:t>Spør personen om ho/han kan stadfeste eller avkrefte den informasjonen idrettslaget har motteke</w:t>
      </w:r>
    </w:p>
    <w:p w:rsidR="0095289C" w:rsidRDefault="0095289C" w:rsidP="0095289C">
      <w:pPr>
        <w:pStyle w:val="Listeavsnitt"/>
        <w:numPr>
          <w:ilvl w:val="1"/>
          <w:numId w:val="1"/>
        </w:numPr>
        <w:spacing w:after="0"/>
        <w:rPr>
          <w:lang w:val="nn-NO"/>
        </w:rPr>
      </w:pPr>
      <w:r>
        <w:rPr>
          <w:lang w:val="nn-NO"/>
        </w:rPr>
        <w:t>Personen har høve til å ikkje svare på dette, men då kan de informere om at de må handtere dette som om informasjonen de har motteke kan vere korrekt.</w:t>
      </w:r>
    </w:p>
    <w:p w:rsidR="0095289C" w:rsidRDefault="0095289C" w:rsidP="0095289C">
      <w:pPr>
        <w:pStyle w:val="Listeavsnitt"/>
        <w:numPr>
          <w:ilvl w:val="1"/>
          <w:numId w:val="1"/>
        </w:numPr>
        <w:spacing w:after="0"/>
        <w:rPr>
          <w:lang w:val="nn-NO"/>
        </w:rPr>
      </w:pPr>
      <w:r>
        <w:rPr>
          <w:lang w:val="nn-NO"/>
        </w:rPr>
        <w:t>Dersom personen avkreftar informasjonen, må de eventuelt ta ei ny runde med politiet og be om råd frå dei.</w:t>
      </w:r>
    </w:p>
    <w:p w:rsidR="0095289C" w:rsidRDefault="0095289C" w:rsidP="0095289C">
      <w:pPr>
        <w:pStyle w:val="Listeavsnitt"/>
        <w:numPr>
          <w:ilvl w:val="0"/>
          <w:numId w:val="1"/>
        </w:numPr>
        <w:spacing w:after="0"/>
        <w:rPr>
          <w:lang w:val="nn-NO"/>
        </w:rPr>
      </w:pPr>
      <w:r>
        <w:rPr>
          <w:lang w:val="nn-NO"/>
        </w:rPr>
        <w:t>Informer om idrettens retningsliner mot seksuell trakassering og overgrep, samt idrettens reglar om politiattest.</w:t>
      </w:r>
    </w:p>
    <w:p w:rsidR="0095289C" w:rsidRDefault="0095289C" w:rsidP="0095289C">
      <w:pPr>
        <w:pStyle w:val="Listeavsnitt"/>
        <w:numPr>
          <w:ilvl w:val="1"/>
          <w:numId w:val="1"/>
        </w:numPr>
        <w:spacing w:after="0"/>
        <w:rPr>
          <w:lang w:val="nn-NO"/>
        </w:rPr>
      </w:pPr>
      <w:r>
        <w:rPr>
          <w:lang w:val="nn-NO"/>
        </w:rPr>
        <w:t>Gje personen kopi av retningslinene (dei 10 punkta som er vedteke av idrettsstyret).</w:t>
      </w:r>
    </w:p>
    <w:p w:rsidR="00CB3C61" w:rsidRDefault="00CB3C61" w:rsidP="0095289C">
      <w:pPr>
        <w:pStyle w:val="Listeavsnitt"/>
        <w:numPr>
          <w:ilvl w:val="1"/>
          <w:numId w:val="1"/>
        </w:numPr>
        <w:spacing w:after="0"/>
        <w:rPr>
          <w:lang w:val="nn-NO"/>
        </w:rPr>
      </w:pPr>
      <w:r>
        <w:rPr>
          <w:lang w:val="nn-NO"/>
        </w:rPr>
        <w:t xml:space="preserve">Understrek </w:t>
      </w:r>
      <w:r w:rsidR="00B762A9">
        <w:rPr>
          <w:lang w:val="nn-NO"/>
        </w:rPr>
        <w:t xml:space="preserve">at det er viktig for idrettslaget at alle i idrettslaget følgjer desse retningslinene, og at brot på desse vil bli følgt opp av idrettslagets styre og kan få konksekvensar for den det gjeld. </w:t>
      </w:r>
    </w:p>
    <w:p w:rsidR="0095289C" w:rsidRDefault="0095289C" w:rsidP="0095289C">
      <w:pPr>
        <w:pStyle w:val="Listeavsnitt"/>
        <w:numPr>
          <w:ilvl w:val="0"/>
          <w:numId w:val="1"/>
        </w:numPr>
        <w:spacing w:after="0"/>
        <w:rPr>
          <w:lang w:val="nn-NO"/>
        </w:rPr>
      </w:pPr>
      <w:r>
        <w:rPr>
          <w:lang w:val="nn-NO"/>
        </w:rPr>
        <w:t xml:space="preserve">Spør personen om de kan kome fram til ei semje om at personen </w:t>
      </w:r>
    </w:p>
    <w:p w:rsidR="005E22E0" w:rsidRDefault="0095289C" w:rsidP="0095289C">
      <w:pPr>
        <w:pStyle w:val="Listeavsnitt"/>
        <w:numPr>
          <w:ilvl w:val="1"/>
          <w:numId w:val="1"/>
        </w:numPr>
        <w:spacing w:after="0"/>
        <w:rPr>
          <w:lang w:val="nn-NO"/>
        </w:rPr>
      </w:pPr>
      <w:r>
        <w:rPr>
          <w:lang w:val="nn-NO"/>
        </w:rPr>
        <w:t>ikkje skal ha kontakt med sakas andre involverte person(ar)</w:t>
      </w:r>
      <w:r w:rsidR="005E22E0">
        <w:rPr>
          <w:lang w:val="nn-NO"/>
        </w:rPr>
        <w:t xml:space="preserve"> [utsette] i idrettssamanheng, og at dersom dei i utgangspunktet skal vere til stades på same tid/stad, så må personen unngå desse tider/stadar.</w:t>
      </w:r>
    </w:p>
    <w:p w:rsidR="0095289C" w:rsidRDefault="005E22E0" w:rsidP="0095289C">
      <w:pPr>
        <w:pStyle w:val="Listeavsnitt"/>
        <w:numPr>
          <w:ilvl w:val="1"/>
          <w:numId w:val="1"/>
        </w:numPr>
        <w:spacing w:after="0"/>
        <w:rPr>
          <w:lang w:val="nn-NO"/>
        </w:rPr>
      </w:pPr>
      <w:r>
        <w:rPr>
          <w:lang w:val="nn-NO"/>
        </w:rPr>
        <w:t>ikkje skal ha ansvar for mindreårige / personar med utviklingshemming medan saka er under handsaming.</w:t>
      </w:r>
    </w:p>
    <w:p w:rsidR="005E22E0" w:rsidRDefault="005E22E0" w:rsidP="0095289C">
      <w:pPr>
        <w:pStyle w:val="Listeavsnitt"/>
        <w:numPr>
          <w:ilvl w:val="1"/>
          <w:numId w:val="1"/>
        </w:numPr>
        <w:spacing w:after="0"/>
        <w:rPr>
          <w:lang w:val="nn-NO"/>
        </w:rPr>
      </w:pPr>
      <w:r>
        <w:rPr>
          <w:lang w:val="nn-NO"/>
        </w:rPr>
        <w:t>ikkje skal ha kontakt med andre utøvarar, dersom idrettslaget ser på dette som ein risiko for brot på idrettens retningsliner mot seksuell trakassering og overgrep.</w:t>
      </w:r>
    </w:p>
    <w:p w:rsidR="005E22E0" w:rsidRDefault="005E22E0" w:rsidP="005E22E0">
      <w:pPr>
        <w:pStyle w:val="Listeavsnitt"/>
        <w:numPr>
          <w:ilvl w:val="0"/>
          <w:numId w:val="1"/>
        </w:numPr>
        <w:spacing w:after="0"/>
        <w:rPr>
          <w:lang w:val="nn-NO"/>
        </w:rPr>
      </w:pPr>
      <w:r>
        <w:rPr>
          <w:lang w:val="nn-NO"/>
        </w:rPr>
        <w:t xml:space="preserve">Oppmod personen om å ta kontakt med ein nærståande for å ha nokon å snakke med og støtte </w:t>
      </w:r>
      <w:r w:rsidR="00D102C2">
        <w:rPr>
          <w:lang w:val="nn-NO"/>
        </w:rPr>
        <w:t xml:space="preserve">seg til </w:t>
      </w:r>
      <w:r>
        <w:rPr>
          <w:lang w:val="nn-NO"/>
        </w:rPr>
        <w:t xml:space="preserve">under dette som </w:t>
      </w:r>
      <w:r w:rsidR="00D102C2">
        <w:rPr>
          <w:lang w:val="nn-NO"/>
        </w:rPr>
        <w:t>truleg</w:t>
      </w:r>
      <w:r>
        <w:rPr>
          <w:lang w:val="nn-NO"/>
        </w:rPr>
        <w:t xml:space="preserve"> er ei stor personleg påkjenning. </w:t>
      </w:r>
    </w:p>
    <w:p w:rsidR="005E22E0" w:rsidRDefault="005E22E0" w:rsidP="005E22E0">
      <w:pPr>
        <w:pStyle w:val="Listeavsnitt"/>
        <w:numPr>
          <w:ilvl w:val="0"/>
          <w:numId w:val="1"/>
        </w:numPr>
        <w:spacing w:after="0"/>
        <w:rPr>
          <w:lang w:val="nn-NO"/>
        </w:rPr>
      </w:pPr>
      <w:r>
        <w:rPr>
          <w:lang w:val="nn-NO"/>
        </w:rPr>
        <w:t>Avtale eit nytt møtepunkt, til dømes nytt møte om 2-3 månader, og avklar at ein kan ta møtet tidlegare om politiet vert ferdig med si handtering av saka før dette.</w:t>
      </w:r>
    </w:p>
    <w:p w:rsidR="005E22E0" w:rsidRDefault="005E22E0" w:rsidP="005E22E0">
      <w:pPr>
        <w:spacing w:after="0"/>
        <w:rPr>
          <w:lang w:val="nn-NO"/>
        </w:rPr>
      </w:pPr>
    </w:p>
    <w:p w:rsidR="005E22E0" w:rsidRDefault="005E22E0" w:rsidP="005E22E0">
      <w:pPr>
        <w:spacing w:after="0"/>
        <w:rPr>
          <w:lang w:val="nn-NO"/>
        </w:rPr>
      </w:pPr>
    </w:p>
    <w:p w:rsidR="005E22E0" w:rsidRPr="005E22E0" w:rsidRDefault="005E22E0" w:rsidP="005E22E0">
      <w:pPr>
        <w:spacing w:after="0"/>
        <w:rPr>
          <w:u w:val="single"/>
          <w:lang w:val="nn-NO"/>
        </w:rPr>
      </w:pPr>
      <w:r w:rsidRPr="005E22E0">
        <w:rPr>
          <w:u w:val="single"/>
          <w:lang w:val="nn-NO"/>
        </w:rPr>
        <w:t>Oppfølging av møte</w:t>
      </w:r>
    </w:p>
    <w:p w:rsidR="005E22E0" w:rsidRDefault="005E22E0" w:rsidP="005E22E0">
      <w:pPr>
        <w:spacing w:after="0"/>
        <w:rPr>
          <w:lang w:val="nn-NO"/>
        </w:rPr>
      </w:pPr>
      <w:r>
        <w:rPr>
          <w:lang w:val="nn-NO"/>
        </w:rPr>
        <w:t xml:space="preserve">Etter møtet bør dei som møtte frå idrettslaget gå gjennom notata sine frå møtet og samanfatte dette til eit møtenotat som dei er samde om. </w:t>
      </w:r>
    </w:p>
    <w:p w:rsidR="005E22E0" w:rsidRDefault="005E22E0" w:rsidP="005E22E0">
      <w:pPr>
        <w:spacing w:after="0"/>
        <w:rPr>
          <w:lang w:val="nn-NO"/>
        </w:rPr>
      </w:pPr>
    </w:p>
    <w:p w:rsidR="00CB3C61" w:rsidRPr="007826CD" w:rsidRDefault="005E22E0" w:rsidP="00CB3C61">
      <w:pPr>
        <w:spacing w:after="0"/>
        <w:rPr>
          <w:lang w:val="nn-NO"/>
        </w:rPr>
      </w:pPr>
      <w:r>
        <w:rPr>
          <w:lang w:val="nn-NO"/>
        </w:rPr>
        <w:lastRenderedPageBreak/>
        <w:t>Representantane frå idrettslaget må vurdere korleis og kor mykje dei informerer andre relevante i idrett</w:t>
      </w:r>
      <w:r w:rsidR="00D102C2">
        <w:rPr>
          <w:lang w:val="nn-NO"/>
        </w:rPr>
        <w:t>slaget (styre, personens trenar</w:t>
      </w:r>
      <w:r>
        <w:rPr>
          <w:lang w:val="nn-NO"/>
        </w:rPr>
        <w:t xml:space="preserve">(ar) eller utøvarar). </w:t>
      </w:r>
      <w:r w:rsidR="00CB3C61" w:rsidRPr="007826CD">
        <w:rPr>
          <w:lang w:val="nn-NO"/>
        </w:rPr>
        <w:t xml:space="preserve">Alle involverte har teieplikt om den informasjonen dei har fått om saka, og skal ikkje formidle denne informasjonen vidare. </w:t>
      </w:r>
    </w:p>
    <w:p w:rsidR="00CB3C61" w:rsidRPr="007826CD" w:rsidRDefault="00CB3C61" w:rsidP="00CB3C61">
      <w:pPr>
        <w:spacing w:after="0"/>
        <w:rPr>
          <w:lang w:val="nn-NO"/>
        </w:rPr>
      </w:pPr>
    </w:p>
    <w:p w:rsidR="00CB3C61" w:rsidRPr="007826CD" w:rsidRDefault="00CB3C61" w:rsidP="00CB3C61">
      <w:pPr>
        <w:spacing w:after="0"/>
        <w:rPr>
          <w:lang w:val="nn-NO"/>
        </w:rPr>
      </w:pPr>
      <w:r w:rsidRPr="007826CD">
        <w:rPr>
          <w:lang w:val="nn-NO"/>
        </w:rPr>
        <w:t xml:space="preserve">Det skal vere ein ansvarleg i idrettslaget som forvaltar informasjonen i saka.  </w:t>
      </w:r>
    </w:p>
    <w:p w:rsidR="00CB3C61" w:rsidRPr="007826CD" w:rsidRDefault="00CB3C61" w:rsidP="00CB3C61">
      <w:pPr>
        <w:spacing w:after="0"/>
        <w:rPr>
          <w:lang w:val="nn-NO"/>
        </w:rPr>
      </w:pPr>
    </w:p>
    <w:p w:rsidR="00CB3C61" w:rsidRPr="007826CD" w:rsidRDefault="00CB3C61" w:rsidP="00CB3C61">
      <w:pPr>
        <w:spacing w:after="0"/>
        <w:rPr>
          <w:lang w:val="nn-NO"/>
        </w:rPr>
      </w:pPr>
      <w:r w:rsidRPr="007826CD">
        <w:rPr>
          <w:lang w:val="nn-NO"/>
        </w:rPr>
        <w:t xml:space="preserve">Ansvarleg i idrettslaget skal minne alle som får informasjon </w:t>
      </w:r>
      <w:r w:rsidR="00D102C2">
        <w:rPr>
          <w:lang w:val="nn-NO"/>
        </w:rPr>
        <w:t xml:space="preserve">om </w:t>
      </w:r>
      <w:r w:rsidRPr="007826CD">
        <w:rPr>
          <w:lang w:val="nn-NO"/>
        </w:rPr>
        <w:t>at dei har teieplikt, og at brot på denne får konsekvensar.</w:t>
      </w:r>
    </w:p>
    <w:p w:rsidR="00CB3C61" w:rsidRPr="00CB3C61" w:rsidRDefault="00CB3C61" w:rsidP="00CB3C61">
      <w:pPr>
        <w:spacing w:after="0"/>
        <w:rPr>
          <w:highlight w:val="yellow"/>
          <w:lang w:val="nn-NO"/>
        </w:rPr>
      </w:pPr>
    </w:p>
    <w:p w:rsidR="005E22E0" w:rsidRDefault="005E22E0" w:rsidP="005E22E0">
      <w:pPr>
        <w:spacing w:after="0"/>
        <w:rPr>
          <w:lang w:val="nn-NO"/>
        </w:rPr>
      </w:pPr>
    </w:p>
    <w:p w:rsidR="005E22E0" w:rsidRPr="005E22E0" w:rsidRDefault="00D102C2" w:rsidP="005E22E0">
      <w:pPr>
        <w:spacing w:after="0"/>
        <w:jc w:val="right"/>
        <w:rPr>
          <w:i/>
          <w:lang w:val="nn-NO"/>
        </w:rPr>
      </w:pPr>
      <w:r>
        <w:rPr>
          <w:i/>
          <w:lang w:val="nn-NO"/>
        </w:rPr>
        <w:t>HBØ 160924</w:t>
      </w:r>
    </w:p>
    <w:sectPr w:rsidR="005E22E0" w:rsidRPr="005E22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83A" w:rsidRDefault="0053383A" w:rsidP="00CC1C03">
      <w:pPr>
        <w:spacing w:after="0" w:line="240" w:lineRule="auto"/>
      </w:pPr>
      <w:r>
        <w:separator/>
      </w:r>
    </w:p>
  </w:endnote>
  <w:endnote w:type="continuationSeparator" w:id="0">
    <w:p w:rsidR="0053383A" w:rsidRDefault="0053383A" w:rsidP="00CC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83A" w:rsidRDefault="0053383A" w:rsidP="00CC1C03">
      <w:pPr>
        <w:spacing w:after="0" w:line="240" w:lineRule="auto"/>
      </w:pPr>
      <w:r>
        <w:separator/>
      </w:r>
    </w:p>
  </w:footnote>
  <w:footnote w:type="continuationSeparator" w:id="0">
    <w:p w:rsidR="0053383A" w:rsidRDefault="0053383A" w:rsidP="00CC1C03">
      <w:pPr>
        <w:spacing w:after="0" w:line="240" w:lineRule="auto"/>
      </w:pPr>
      <w:r>
        <w:continuationSeparator/>
      </w:r>
    </w:p>
  </w:footnote>
  <w:footnote w:id="1">
    <w:p w:rsidR="00BC28B8" w:rsidRDefault="00BC28B8">
      <w:pPr>
        <w:pStyle w:val="Fotnotetekst"/>
      </w:pPr>
      <w:r>
        <w:rPr>
          <w:rStyle w:val="Fotnotereferanse"/>
        </w:rPr>
        <w:footnoteRef/>
      </w:r>
      <w:r>
        <w:t xml:space="preserve"> 1o punkt vedteke av idrettsstyret september 2010, tilgjengeleg her: </w:t>
      </w:r>
      <w:hyperlink r:id="rId1" w:history="1">
        <w:r w:rsidRPr="003A479D">
          <w:rPr>
            <w:rStyle w:val="Hyperkobling"/>
          </w:rPr>
          <w:t>https://www.idrettsforbundet.no/tema/retningslinjer/seksuell-trakassering-og-overgrep/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656F"/>
    <w:multiLevelType w:val="hybridMultilevel"/>
    <w:tmpl w:val="EBBA0540"/>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D40F98"/>
    <w:multiLevelType w:val="hybridMultilevel"/>
    <w:tmpl w:val="64E047CA"/>
    <w:lvl w:ilvl="0" w:tplc="37EE03BE">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4A"/>
    <w:rsid w:val="000B24D5"/>
    <w:rsid w:val="000D4C11"/>
    <w:rsid w:val="00303A02"/>
    <w:rsid w:val="003946A5"/>
    <w:rsid w:val="003D0B19"/>
    <w:rsid w:val="0042437A"/>
    <w:rsid w:val="00450600"/>
    <w:rsid w:val="004A1891"/>
    <w:rsid w:val="004A6E56"/>
    <w:rsid w:val="005138A2"/>
    <w:rsid w:val="0053383A"/>
    <w:rsid w:val="005E22E0"/>
    <w:rsid w:val="006A1467"/>
    <w:rsid w:val="007826CD"/>
    <w:rsid w:val="008A11F3"/>
    <w:rsid w:val="008B7764"/>
    <w:rsid w:val="008E5F6F"/>
    <w:rsid w:val="0095289C"/>
    <w:rsid w:val="00B762A9"/>
    <w:rsid w:val="00BC28B8"/>
    <w:rsid w:val="00C968A4"/>
    <w:rsid w:val="00CB3C61"/>
    <w:rsid w:val="00CC1C03"/>
    <w:rsid w:val="00D102C2"/>
    <w:rsid w:val="00D703A3"/>
    <w:rsid w:val="00DD172E"/>
    <w:rsid w:val="00E129AF"/>
    <w:rsid w:val="00E62564"/>
    <w:rsid w:val="00F40AEC"/>
    <w:rsid w:val="00F62A4A"/>
    <w:rsid w:val="00FD49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E92C0-32F4-4ADF-9635-ED17E7B3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62A4A"/>
    <w:rPr>
      <w:color w:val="0000FF" w:themeColor="hyperlink"/>
      <w:u w:val="single"/>
    </w:rPr>
  </w:style>
  <w:style w:type="paragraph" w:styleId="Fotnotetekst">
    <w:name w:val="footnote text"/>
    <w:basedOn w:val="Normal"/>
    <w:link w:val="FotnotetekstTegn"/>
    <w:uiPriority w:val="99"/>
    <w:semiHidden/>
    <w:unhideWhenUsed/>
    <w:rsid w:val="00CC1C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C1C03"/>
    <w:rPr>
      <w:sz w:val="20"/>
      <w:szCs w:val="20"/>
    </w:rPr>
  </w:style>
  <w:style w:type="character" w:styleId="Fotnotereferanse">
    <w:name w:val="footnote reference"/>
    <w:basedOn w:val="Standardskriftforavsnitt"/>
    <w:uiPriority w:val="99"/>
    <w:semiHidden/>
    <w:unhideWhenUsed/>
    <w:rsid w:val="00CC1C03"/>
    <w:rPr>
      <w:vertAlign w:val="superscript"/>
    </w:rPr>
  </w:style>
  <w:style w:type="paragraph" w:styleId="Listeavsnitt">
    <w:name w:val="List Paragraph"/>
    <w:basedOn w:val="Normal"/>
    <w:uiPriority w:val="34"/>
    <w:qFormat/>
    <w:rsid w:val="008E5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ard.ovregard@idrettsforbundet.no"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drettsforbundet.no/tema/retningslinjer/seksuell-trakassering-og-overgre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24C5E25FAE7334B8256647635C00DAC" ma:contentTypeVersion="17" ma:contentTypeDescription="Opprett et nytt dokument." ma:contentTypeScope="" ma:versionID="60ef30727584dd95e304a3f00f764b83">
  <xsd:schema xmlns:xsd="http://www.w3.org/2001/XMLSchema" xmlns:xs="http://www.w3.org/2001/XMLSchema" xmlns:p="http://schemas.microsoft.com/office/2006/metadata/properties" xmlns:ns2="ea08695c-71a6-424d-b494-0382f1cd8949" xmlns:ns4="712f3002-266e-4d4e-9ea1-b15283d2fba1" xmlns:ns5="89448244-4ef5-467c-81f4-0cffb5293ea3" targetNamespace="http://schemas.microsoft.com/office/2006/metadata/properties" ma:root="true" ma:fieldsID="f3c92699c5b183e6ec42c486eef39d9e" ns2:_="" ns4:_="" ns5:_="">
    <xsd:import namespace="ea08695c-71a6-424d-b494-0382f1cd8949"/>
    <xsd:import namespace="712f3002-266e-4d4e-9ea1-b15283d2fba1"/>
    <xsd:import namespace="89448244-4ef5-467c-81f4-0cffb5293ea3"/>
    <xsd:element name="properties">
      <xsd:complexType>
        <xsd:sequence>
          <xsd:element name="documentManagement">
            <xsd:complexType>
              <xsd:all>
                <xsd:element ref="ns2:gb40dc7f2b9d47e88655990f6f9f4134" minOccurs="0"/>
                <xsd:element ref="ns2:TaxCatchAll" minOccurs="0"/>
                <xsd:element ref="ns2:d22229a14cba4c45b75955f9fd950afc" minOccurs="0"/>
                <xsd:element ref="ns2:p44d28c9d0b145379ee8c43e22284413" minOccurs="0"/>
                <xsd:element ref="ns4:SharedWithUsers" minOccurs="0"/>
                <xsd:element ref="ns4:SharedWithDetails" minOccurs="0"/>
                <xsd:element ref="ns2:d03e5549500345819f98d8dbc49daa6e"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8695c-71a6-424d-b494-0382f1cd8949" elementFormDefault="qualified">
    <xsd:import namespace="http://schemas.microsoft.com/office/2006/documentManagement/types"/>
    <xsd:import namespace="http://schemas.microsoft.com/office/infopath/2007/PartnerControls"/>
    <xsd:element name="gb40dc7f2b9d47e88655990f6f9f4134" ma:index="9" nillable="true" ma:taxonomy="true" ma:internalName="gb40dc7f2b9d47e88655990f6f9f4134" ma:taxonomyFieldName="NSF_kategori" ma:displayName="NSF_kategori" ma:default="" ma:fieldId="{0b40dc7f-2b9d-47e8-8655-990f6f9f4134}" ma:taxonomyMulti="true" ma:sspId="e15a6db1-ea0c-4764-8265-6093ad78fa3b" ma:termSetId="7db4c022-b818-4a34-995b-7967bb781f5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30d7da7a-4337-4844-a259-4cde6cf259eb}" ma:internalName="TaxCatchAll" ma:showField="CatchAllData" ma:web="712f3002-266e-4d4e-9ea1-b15283d2fba1">
      <xsd:complexType>
        <xsd:complexContent>
          <xsd:extension base="dms:MultiChoiceLookup">
            <xsd:sequence>
              <xsd:element name="Value" type="dms:Lookup" maxOccurs="unbounded" minOccurs="0" nillable="true"/>
            </xsd:sequence>
          </xsd:extension>
        </xsd:complexContent>
      </xsd:complexType>
    </xsd:element>
    <xsd:element name="d22229a14cba4c45b75955f9fd950afc" ma:index="12" nillable="true" ma:taxonomy="true" ma:internalName="d22229a14cba4c45b75955f9fd950afc" ma:taxonomyFieldName="Krets" ma:displayName="Krets" ma:default="" ma:fieldId="{d22229a1-4cba-4c45-b759-55f9fd950afc}" ma:sspId="e15a6db1-ea0c-4764-8265-6093ad78fa3b" ma:termSetId="95c76912-6bc2-4bc8-98a3-93f53b943dd7" ma:anchorId="00000000-0000-0000-0000-000000000000" ma:open="false" ma:isKeyword="false">
      <xsd:complexType>
        <xsd:sequence>
          <xsd:element ref="pc:Terms" minOccurs="0" maxOccurs="1"/>
        </xsd:sequence>
      </xsd:complexType>
    </xsd:element>
    <xsd:element name="p44d28c9d0b145379ee8c43e22284413" ma:index="14" nillable="true" ma:taxonomy="true" ma:internalName="p44d28c9d0b145379ee8c43e22284413" ma:taxonomyFieldName="Dokumenttype" ma:displayName="Dokumenttype" ma:fieldId="{944d28c9-d0b1-4537-9ee8-c43e22284413}" ma:sspId="e15a6db1-ea0c-4764-8265-6093ad78fa3b" ma:termSetId="1046c103-6001-4432-88af-8ce40aab6d0a" ma:anchorId="00000000-0000-0000-0000-000000000000" ma:open="false" ma:isKeyword="false">
      <xsd:complexType>
        <xsd:sequence>
          <xsd:element ref="pc:Terms" minOccurs="0" maxOccurs="1"/>
        </xsd:sequence>
      </xsd:complexType>
    </xsd:element>
    <xsd:element name="d03e5549500345819f98d8dbc49daa6e" ma:index="18" nillable="true" ma:taxonomy="true" ma:internalName="d03e5549500345819f98d8dbc49daa6e" ma:taxonomyFieldName="arGren" ma:displayName="Gren" ma:default="" ma:fieldId="{d03e5549-5003-4581-9f98-d8dbc49daa6e}" ma:taxonomyMulti="true" ma:sspId="e15a6db1-ea0c-4764-8265-6093ad78fa3b" ma:termSetId="df29e7b6-830d-4142-a885-97c0b83f6b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2f3002-266e-4d4e-9ea1-b15283d2fba1" elementFormDefault="qualified">
    <xsd:import namespace="http://schemas.microsoft.com/office/2006/documentManagement/types"/>
    <xsd:import namespace="http://schemas.microsoft.com/office/infopath/2007/PartnerControls"/>
    <xsd:element name="SharedWithUsers" ma:index="15"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48244-4ef5-467c-81f4-0cffb5293ea3"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44d28c9d0b145379ee8c43e22284413 xmlns="ea08695c-71a6-424d-b494-0382f1cd8949">
      <Terms xmlns="http://schemas.microsoft.com/office/infopath/2007/PartnerControls"/>
    </p44d28c9d0b145379ee8c43e22284413>
    <d22229a14cba4c45b75955f9fd950afc xmlns="ea08695c-71a6-424d-b494-0382f1cd8949">
      <Terms xmlns="http://schemas.microsoft.com/office/infopath/2007/PartnerControls">
        <TermInfo xmlns="http://schemas.microsoft.com/office/infopath/2007/PartnerControls">
          <TermName xmlns="http://schemas.microsoft.com/office/infopath/2007/PartnerControls">Oslo Skikrets</TermName>
          <TermId xmlns="http://schemas.microsoft.com/office/infopath/2007/PartnerControls">7807bbf4-b6ce-4701-8399-99f4e934f678</TermId>
        </TermInfo>
      </Terms>
    </d22229a14cba4c45b75955f9fd950afc>
    <TaxCatchAll xmlns="ea08695c-71a6-424d-b494-0382f1cd8949">
      <Value>2</Value>
      <Value>37</Value>
    </TaxCatchAll>
    <gb40dc7f2b9d47e88655990f6f9f4134 xmlns="ea08695c-71a6-424d-b494-0382f1cd8949">
      <Terms xmlns="http://schemas.microsoft.com/office/infopath/2007/PartnerControls">
        <TermInfo xmlns="http://schemas.microsoft.com/office/infopath/2007/PartnerControls">
          <TermName xmlns="http://schemas.microsoft.com/office/infopath/2007/PartnerControls">Administrasjon</TermName>
          <TermId xmlns="http://schemas.microsoft.com/office/infopath/2007/PartnerControls">cad3fb6e-e795-41b6-a119-db561a8590a8</TermId>
        </TermInfo>
      </Terms>
    </gb40dc7f2b9d47e88655990f6f9f4134>
    <d03e5549500345819f98d8dbc49daa6e xmlns="ea08695c-71a6-424d-b494-0382f1cd8949">
      <Terms xmlns="http://schemas.microsoft.com/office/infopath/2007/PartnerControls"/>
    </d03e5549500345819f98d8dbc49daa6e>
  </documentManagement>
</p:properties>
</file>

<file path=customXml/itemProps1.xml><?xml version="1.0" encoding="utf-8"?>
<ds:datastoreItem xmlns:ds="http://schemas.openxmlformats.org/officeDocument/2006/customXml" ds:itemID="{0B25615D-8A81-47BC-94EB-7CB4D71679B9}">
  <ds:schemaRefs>
    <ds:schemaRef ds:uri="http://schemas.openxmlformats.org/officeDocument/2006/bibliography"/>
  </ds:schemaRefs>
</ds:datastoreItem>
</file>

<file path=customXml/itemProps2.xml><?xml version="1.0" encoding="utf-8"?>
<ds:datastoreItem xmlns:ds="http://schemas.openxmlformats.org/officeDocument/2006/customXml" ds:itemID="{FFC4F68C-E2BA-42FB-B588-3CBC421F7D9E}"/>
</file>

<file path=customXml/itemProps3.xml><?xml version="1.0" encoding="utf-8"?>
<ds:datastoreItem xmlns:ds="http://schemas.openxmlformats.org/officeDocument/2006/customXml" ds:itemID="{323DFB2E-95D2-4BA2-89ED-AB1C91939A94}"/>
</file>

<file path=customXml/itemProps4.xml><?xml version="1.0" encoding="utf-8"?>
<ds:datastoreItem xmlns:ds="http://schemas.openxmlformats.org/officeDocument/2006/customXml" ds:itemID="{A09A3CF8-6BA0-44D5-BB1F-FAC7FEFBE137}"/>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7171</Characters>
  <Application>Microsoft Office Word</Application>
  <DocSecurity>0</DocSecurity>
  <Lines>59</Lines>
  <Paragraphs>17</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 Bjørkedal Øvregård</dc:creator>
  <cp:lastModifiedBy>Singdahlsen, Karl Filip</cp:lastModifiedBy>
  <cp:revision>2</cp:revision>
  <dcterms:created xsi:type="dcterms:W3CDTF">2017-12-05T11:28:00Z</dcterms:created>
  <dcterms:modified xsi:type="dcterms:W3CDTF">2017-12-05T11:28:00Z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0x010100024C5E25FAE7334B8256647635C00DAC</vt:lpwstr>
  </property>
  <property fmtid="{D5CDD505-2E9C-101B-9397-08002B2CF9AE}" pid="3" name="Dokumenttype">
    <vt:lpwstr/>
  </property>
  <property fmtid="{D5CDD505-2E9C-101B-9397-08002B2CF9AE}" pid="4" name="NSF_kategori">
    <vt:lpwstr>2;#Administrasjon|cad3fb6e-e795-41b6-a119-db561a8590a8</vt:lpwstr>
  </property>
  <property fmtid="{D5CDD505-2E9C-101B-9397-08002B2CF9AE}" pid="5" name="Krets">
    <vt:lpwstr>37;#Oslo Skikrets|7807bbf4-b6ce-4701-8399-99f4e934f678</vt:lpwstr>
  </property>
  <property fmtid="{D5CDD505-2E9C-101B-9397-08002B2CF9AE}" pid="6" name="arGren">
    <vt:lpwstr/>
  </property>
</Properties>
</file>